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153" w:rsidRDefault="00832610" w:rsidP="00832610">
      <w:pPr>
        <w:spacing w:line="276" w:lineRule="auto"/>
        <w:jc w:val="both"/>
        <w:rPr>
          <w:rFonts w:asciiTheme="minorBidi" w:hAnsiTheme="minorBidi"/>
        </w:rPr>
      </w:pPr>
      <w:bookmarkStart w:id="0" w:name="_GoBack"/>
      <w:bookmarkEnd w:id="0"/>
      <w:r w:rsidRPr="00832610">
        <w:rPr>
          <w:rFonts w:asciiTheme="majorBidi" w:hAnsiTheme="majorBidi" w:cstheme="majorBidi"/>
          <w:noProof/>
          <w:color w:val="000000"/>
          <w:sz w:val="19"/>
          <w:szCs w:val="19"/>
          <w:u w:val="single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E6BCC1" wp14:editId="1CE40943">
                <wp:simplePos x="0" y="0"/>
                <wp:positionH relativeFrom="column">
                  <wp:posOffset>456565</wp:posOffset>
                </wp:positionH>
                <wp:positionV relativeFrom="paragraph">
                  <wp:posOffset>-424780</wp:posOffset>
                </wp:positionV>
                <wp:extent cx="6037385" cy="9301075"/>
                <wp:effectExtent l="57150" t="57150" r="59055" b="52705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6037385" cy="9301075"/>
                        </a:xfrm>
                        <a:prstGeom prst="rect">
                          <a:avLst/>
                        </a:prstGeom>
                        <a:noFill/>
                        <a:ln w="120650">
                          <a:solidFill>
                            <a:srgbClr val="00B0F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2610" w:rsidRPr="00AB2BB2" w:rsidRDefault="00832610" w:rsidP="00252618">
                            <w:pPr>
                              <w:autoSpaceDE w:val="0"/>
                              <w:autoSpaceDN w:val="0"/>
                              <w:bidi/>
                              <w:adjustRightInd w:val="0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FFFF"/>
                                <w:sz w:val="20"/>
                                <w:szCs w:val="20"/>
                              </w:rPr>
                            </w:pPr>
                            <w:r w:rsidRPr="00AB2BB2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noProof/>
                                <w:color w:val="FFFFFF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69980AE5" wp14:editId="08E6D44D">
                                  <wp:extent cx="658800" cy="813600"/>
                                  <wp:effectExtent l="0" t="0" r="8255" b="5715"/>
                                  <wp:docPr id="9" name="תמונה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58800" cy="813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AB2BB2">
                              <w:rPr>
                                <w:rFonts w:asciiTheme="majorBidi" w:hAnsiTheme="majorBidi" w:cs="Times New Roman" w:hint="cs"/>
                                <w:b/>
                                <w:bCs/>
                                <w:noProof/>
                                <w:color w:val="FFFFFF"/>
                                <w:sz w:val="20"/>
                                <w:szCs w:val="20"/>
                                <w:rtl/>
                              </w:rPr>
                              <w:t xml:space="preserve">                                                      </w:t>
                            </w:r>
                            <w:r w:rsidR="00252618">
                              <w:rPr>
                                <w:rFonts w:asciiTheme="majorBidi" w:hAnsiTheme="majorBidi" w:cs="Times New Roman" w:hint="cs"/>
                                <w:b/>
                                <w:bCs/>
                                <w:noProof/>
                                <w:color w:val="FFFFFF"/>
                                <w:sz w:val="20"/>
                                <w:szCs w:val="20"/>
                                <w:rtl/>
                              </w:rPr>
                              <w:t xml:space="preserve">                                                </w:t>
                            </w:r>
                            <w:r w:rsidRPr="00AB2BB2">
                              <w:rPr>
                                <w:rFonts w:asciiTheme="majorBidi" w:hAnsiTheme="majorBidi" w:cs="Times New Roman" w:hint="cs"/>
                                <w:b/>
                                <w:bCs/>
                                <w:noProof/>
                                <w:color w:val="FFFFFF"/>
                                <w:sz w:val="20"/>
                                <w:szCs w:val="20"/>
                                <w:rtl/>
                              </w:rPr>
                              <w:t xml:space="preserve">     </w:t>
                            </w:r>
                            <w:r w:rsidRPr="00AB2BB2">
                              <w:rPr>
                                <w:rFonts w:asciiTheme="majorBidi" w:hAnsiTheme="majorBidi" w:cs="Times New Roman"/>
                                <w:b/>
                                <w:bCs/>
                                <w:noProof/>
                                <w:color w:val="FFFFFF"/>
                                <w:sz w:val="20"/>
                                <w:szCs w:val="20"/>
                                <w:rtl/>
                              </w:rPr>
                              <w:drawing>
                                <wp:inline distT="0" distB="0" distL="0" distR="0" wp14:anchorId="1A6B5109" wp14:editId="22108F8D">
                                  <wp:extent cx="1641600" cy="828000"/>
                                  <wp:effectExtent l="0" t="0" r="0" b="0"/>
                                  <wp:docPr id="1" name="תמונה 1" descr="C:\Users\ronin\Desktop\לוגו המשרד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ronin\Desktop\לוגו המשרד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41600" cy="828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0870A0" w:rsidRDefault="006C3F04" w:rsidP="000870A0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مناقصة علنية رقم 19/23</w:t>
                            </w:r>
                          </w:p>
                          <w:p w:rsidR="006C3F04" w:rsidRDefault="006C3F04" w:rsidP="000870A0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لتشغيل برنامج قيادة محلية ، للشباب أبناء</w:t>
                            </w:r>
                          </w:p>
                          <w:p w:rsidR="006C3F04" w:rsidRDefault="006C3F04" w:rsidP="000870A0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 xml:space="preserve"> المكان، في السلطات المحلية في الضواحي في النقب وفي الجليل </w:t>
                            </w:r>
                          </w:p>
                          <w:p w:rsidR="006C3F04" w:rsidRDefault="006C3F04" w:rsidP="000870A0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vanish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vanish/>
                                <w:rtl/>
                                <w:lang w:bidi="ar-SA"/>
                              </w:rPr>
                              <w:t>بناء المكان أبناء المكتنأ</w:t>
                            </w:r>
                          </w:p>
                          <w:p w:rsidR="006C3F04" w:rsidRDefault="006C3F04" w:rsidP="000870A0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vanish/>
                                <w:rtl/>
                                <w:lang w:bidi="ar-SA"/>
                              </w:rPr>
                            </w:pPr>
                          </w:p>
                          <w:p w:rsidR="006C3F04" w:rsidRPr="006C3F04" w:rsidRDefault="006C3F04" w:rsidP="000870A0">
                            <w:pPr>
                              <w:jc w:val="center"/>
                              <w:rPr>
                                <w:b/>
                                <w:bCs/>
                                <w:vanish/>
                                <w:rtl/>
                              </w:rPr>
                            </w:pPr>
                          </w:p>
                          <w:p w:rsidR="000870A0" w:rsidRPr="000870A0" w:rsidRDefault="000870A0" w:rsidP="000870A0">
                            <w:pPr>
                              <w:jc w:val="right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  <w:p w:rsidR="006C3F04" w:rsidRDefault="000870A0" w:rsidP="006C3F04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1. وزارة</w:t>
                            </w:r>
                            <w:r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تطوير</w:t>
                            </w:r>
                            <w:r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الضواحي،</w:t>
                            </w:r>
                            <w:r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النقب</w:t>
                            </w:r>
                            <w:r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والجليل</w:t>
                            </w:r>
                            <w:r w:rsidR="006C3F04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( فيما يلي :" الوزارة") تنشر بهذا مناقصة لتشغيل برنامج</w:t>
                            </w:r>
                          </w:p>
                          <w:p w:rsidR="006C3F04" w:rsidRDefault="006C3F04" w:rsidP="006C3F04">
                            <w:pPr>
                              <w:jc w:val="right"/>
                              <w:rPr>
                                <w:rFonts w:cs="Arial"/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قيادة محلية، </w:t>
                            </w:r>
                            <w:r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للشباب أبناء المكان، في السلطات المحلية في الضواحي، في النقب وفي الجليل . هدف البرنامج</w:t>
                            </w:r>
                          </w:p>
                          <w:p w:rsidR="006C3F04" w:rsidRDefault="006C3F04" w:rsidP="006C3F04">
                            <w:pPr>
                              <w:jc w:val="right"/>
                              <w:rPr>
                                <w:rFonts w:cs="Arial"/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 xml:space="preserve"> تنمية شباب من داخل المجتمع أبناء المكان في الضواحي الاجتماعية والجغرافية، الذين يبادروا ويقودوا فعاليات ونشاطات من أجل تعزيز الحصانة الاجتماعية.</w:t>
                            </w:r>
                          </w:p>
                          <w:p w:rsidR="00BD6DD8" w:rsidRDefault="006C3F04" w:rsidP="00BD6DD8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2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u w:val="single"/>
                                <w:rtl/>
                                <w:lang w:bidi="ar-SA"/>
                              </w:rPr>
                              <w:t>. ماهية التعاقد</w:t>
                            </w: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: اختيار مزودين لتشغيل برنامج لتقوية، تطوير وتعزيز القيادة الشابة المحلية بواسطة تشغيل برنامج للقيادة الجماهيرية يعتمد على شباب بأجيال 40-18 أبناء المكان في بلدات الضواحي ، النقب والجليل ، في نطاقه يجتازون</w:t>
                            </w:r>
                            <w:r w:rsidR="00BD6DD8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دورة قيادة لمدة سنة واحدة، يقومون بتشغيل مشاريع واحتفالات ذروة من أجل المجتمع. </w:t>
                            </w:r>
                          </w:p>
                          <w:p w:rsidR="00BD6DD8" w:rsidRDefault="00BD6DD8" w:rsidP="00447142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3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u w:val="single"/>
                                <w:rtl/>
                                <w:lang w:bidi="ar-SA"/>
                              </w:rPr>
                              <w:t>. فترة التعاقد:</w:t>
                            </w: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هي لسنة واحدة من تاريخ التوقيع على الاتفاقية مع الفائز. تُحفظ الإمكانية للوزارة لتمديد فترة الاتفاقية بثلاث(3) سنوات إضافية ( سنة واحدة كل مرة) وذلك بالخضوع لمصادقة لجنة المناقصات الوزارية، المصادقة على ميزانية الدولة سنوياً وتوفر الميزانية بالفعل . </w:t>
                            </w:r>
                          </w:p>
                          <w:p w:rsidR="00BD6DD8" w:rsidRDefault="00BD6DD8" w:rsidP="00BD6DD8">
                            <w:pPr>
                              <w:jc w:val="right"/>
                              <w:rPr>
                                <w:rFonts w:cs="Arial"/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4. </w:t>
                            </w:r>
                            <w:r w:rsidRPr="00BD6DD8">
                              <w:rPr>
                                <w:rFonts w:cs="Arial" w:hint="cs"/>
                                <w:b/>
                                <w:bCs/>
                                <w:u w:val="single"/>
                                <w:rtl/>
                                <w:lang w:bidi="ar-LB"/>
                              </w:rPr>
                              <w:t>أهم شروط الحد الأدنى المهنية لمقدم العرض</w:t>
                            </w:r>
                            <w:r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 xml:space="preserve">: </w:t>
                            </w:r>
                          </w:p>
                          <w:p w:rsidR="00447142" w:rsidRDefault="00BD6DD8" w:rsidP="00BD6DD8">
                            <w:pPr>
                              <w:jc w:val="right"/>
                              <w:rPr>
                                <w:rFonts w:cs="Arial"/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 xml:space="preserve">4.1 مقدم العرض صاحب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أقدمية</w:t>
                            </w:r>
                            <w:r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 xml:space="preserve"> سنتين ( 2 سنوات) على الأقل بتشغيل برنامج قيادة اجتماعية بين </w:t>
                            </w:r>
                          </w:p>
                          <w:p w:rsidR="00BD6DD8" w:rsidRDefault="00BD6DD8" w:rsidP="00BD6DD8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 xml:space="preserve">السنوات 2014- 2019 . </w:t>
                            </w:r>
                          </w:p>
                          <w:p w:rsidR="00447142" w:rsidRDefault="00BD6DD8" w:rsidP="00447142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4.2 مقدم العرض صاحب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تجربة</w:t>
                            </w: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بتنفيذ برامج قيادة اجتماعية عمل على الأقل مرتين بين</w:t>
                            </w:r>
                          </w:p>
                          <w:p w:rsidR="00BD6DD8" w:rsidRDefault="00BD6DD8" w:rsidP="00447142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السنوات 2014- 2019. على كل برنامج استيفاء شروط الحد الأدنى التالية بشكل </w:t>
                            </w:r>
                            <w:r w:rsidRPr="00BD6DD8">
                              <w:rPr>
                                <w:rFonts w:cs="Arial" w:hint="cs"/>
                                <w:b/>
                                <w:bCs/>
                                <w:u w:val="single"/>
                                <w:rtl/>
                                <w:lang w:bidi="ar-SA"/>
                              </w:rPr>
                              <w:t>تراكمي</w:t>
                            </w: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:     </w:t>
                            </w:r>
                            <w:r w:rsidR="006C3F04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</w:t>
                            </w:r>
                          </w:p>
                          <w:p w:rsidR="00DC5FF9" w:rsidRDefault="00BD6DD8" w:rsidP="00BD6DD8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أ. "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برنامج قيادة اجتماعية</w:t>
                            </w: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" البرنامج عمل من بين الأمور التي عمل بها بتطوير قيادة اجتماعية ، تطوير شخصي للمشترك، تطوير وتقوية القدرة على القيادة، قيادة تغيير والمشتركين فيه بادروا إلى مشاريع جماهيرية ( قائمة غير مغلقة). </w:t>
                            </w:r>
                            <w:r w:rsidR="00DC5FF9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</w:t>
                            </w:r>
                          </w:p>
                          <w:p w:rsidR="00447142" w:rsidRDefault="00DC5FF9" w:rsidP="00BD6DD8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ب. برنامج تم تشغيله مرتين على الأقل بين السنوات 2019- 2014 ، شمل على الأقل 10 مشتركين </w:t>
                            </w:r>
                          </w:p>
                          <w:p w:rsidR="00DC5FF9" w:rsidRDefault="00DC5FF9" w:rsidP="00BD6DD8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بأجيال 40- 18 ، في كل مرة من المرتين. </w:t>
                            </w:r>
                          </w:p>
                          <w:p w:rsidR="00447142" w:rsidRDefault="00DC5FF9" w:rsidP="00BD6DD8">
                            <w:pPr>
                              <w:jc w:val="right"/>
                              <w:rPr>
                                <w:rFonts w:cs="Arial"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ج.</w:t>
                            </w:r>
                            <w:r w:rsidR="00447142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حجم ساعات البرنامج على كافة مركباته، زاد عن 100 ساعة في كل مرة من المرتين.  </w:t>
                            </w:r>
                          </w:p>
                          <w:p w:rsidR="000870A0" w:rsidRPr="00E601DE" w:rsidRDefault="00DC5FF9" w:rsidP="00BD6DD8">
                            <w:pPr>
                              <w:jc w:val="right"/>
                              <w:rPr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447142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4.3 </w:t>
                            </w:r>
                            <w:r w:rsidR="00833118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دورة مدخولات مقدم العرض بين السنوات 2016- 2018 استوفت على الأقل 2 مليون ش.ج في كل سنة. </w:t>
                            </w:r>
                            <w:r w:rsidR="006C3F04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 </w:t>
                            </w:r>
                          </w:p>
                          <w:p w:rsidR="00833118" w:rsidRDefault="00833118" w:rsidP="00833118">
                            <w:pPr>
                              <w:bidi/>
                              <w:rPr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5. </w:t>
                            </w:r>
                            <w:r w:rsidRPr="00447142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  <w:lang w:bidi="ar-LB"/>
                              </w:rPr>
                              <w:t>الموعد الأخير لتقديم الأسئلة الاستفسارية هو بتاريخ 28.10.19 الساعة 14:00</w:t>
                            </w:r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>. تقدم الأسئلة الاستفسارية عبر بلاغ بالبريد الالكتروني فقط على العنوان :</w:t>
                            </w:r>
                            <w:r w:rsidRPr="00833118">
                              <w:t xml:space="preserve"> </w:t>
                            </w:r>
                            <w:hyperlink r:id="rId11" w:history="1">
                              <w:r w:rsidRPr="00C376D0">
                                <w:rPr>
                                  <w:rStyle w:val="Hyperlink"/>
                                  <w:lang w:bidi="ar-LB"/>
                                </w:rPr>
                                <w:t>eldady@png.gov.il</w:t>
                              </w:r>
                            </w:hyperlink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 بموجب المخطط  المفصل في مستندات المناقصة. </w:t>
                            </w:r>
                          </w:p>
                          <w:p w:rsidR="00833118" w:rsidRDefault="00833118" w:rsidP="001157E7">
                            <w:pPr>
                              <w:bidi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6. </w:t>
                            </w:r>
                            <w:r w:rsidRPr="00447142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  <w:lang w:bidi="ar-LB"/>
                              </w:rPr>
                              <w:t>الموعد الأخير لتقديم العروض إلى صندوق المناقصات هو لغاية تاريخ 14.11.19 الساعة 10:00</w:t>
                            </w:r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 . تقدم العروض في مغلف مغلق يسجل عليه </w:t>
                            </w:r>
                            <w:r w:rsidRPr="00447142">
                              <w:rPr>
                                <w:rFonts w:hint="cs"/>
                                <w:b/>
                                <w:bCs/>
                                <w:rtl/>
                                <w:lang w:bidi="ar-LB"/>
                              </w:rPr>
                              <w:t>" مناقصة رقم 2019/32 لتشغيل برنامج قيادة محلية ، للشباب أبناء المكان، في السلطات المحلية في الضواحي ، في النقب وفي الجليل</w:t>
                            </w:r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 ". </w:t>
                            </w:r>
                            <w:r w:rsidRPr="00447142">
                              <w:rPr>
                                <w:rFonts w:hint="cs"/>
                                <w:u w:val="single"/>
                                <w:rtl/>
                                <w:lang w:bidi="ar-LB"/>
                              </w:rPr>
                              <w:t>في هذه المناقصة يتم فحص بمرحلتين لذلك يُطلب أن يقدم عرض السعر في مغلف منفرد، يُدخل إلى المغلف العام</w:t>
                            </w:r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. تقدم العروض </w:t>
                            </w:r>
                            <w:r w:rsidR="001157E7"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إلى </w:t>
                            </w:r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صندوق المناقصات الذي سيوضع في العنوان سدروت شاؤول الملك 8، الطابق 13، في تل أبيب.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نلفت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انتباه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مقدمي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العروض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للازدحامات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المرورية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ولضائقة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إيجاد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مكان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وقوف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للسيارات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في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المنطقة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وأيضاً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للفحوصات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الأمنية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التي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تُجرى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لزوار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الوزارة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.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العرض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الذي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833118"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>يصل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rtl/>
                                <w:lang w:bidi="ar-LB"/>
                              </w:rPr>
                              <w:t xml:space="preserve">بعد الموعد الأخير لتقديم العروض لن يُبحث فيه في لجنة المناقصات. </w:t>
                            </w:r>
                            <w:r w:rsidRPr="00833118">
                              <w:rPr>
                                <w:rFonts w:cs="Arial"/>
                                <w:rtl/>
                                <w:lang w:bidi="ar-LB"/>
                              </w:rPr>
                              <w:t xml:space="preserve"> </w:t>
                            </w:r>
                          </w:p>
                          <w:p w:rsidR="00DB6954" w:rsidRPr="00447142" w:rsidRDefault="00DB6954" w:rsidP="00DB6954">
                            <w:pPr>
                              <w:bidi/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7.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معايير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 xml:space="preserve">اختيار الفائز، تفصيل الشروط 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وباقي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 xml:space="preserve">شروط الحد الأدنى المُلزمة للمناقصة موجودة في مستندات المناقصة الكاملة 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المنشورة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في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موقع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وزارة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تطوير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الضواحي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،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النقب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والجليل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على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الانترنت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LB"/>
                              </w:rPr>
                              <w:t>بالعنوان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:</w:t>
                            </w:r>
                          </w:p>
                          <w:p w:rsidR="00833118" w:rsidRPr="00447142" w:rsidRDefault="00DB6954" w:rsidP="00DB6954">
                            <w:pPr>
                              <w:bidi/>
                              <w:rPr>
                                <w:b/>
                                <w:bCs/>
                                <w:rtl/>
                                <w:lang w:bidi="ar-LB"/>
                              </w:rPr>
                            </w:pP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</w:t>
                            </w:r>
                            <w:r w:rsidRPr="00447142">
                              <w:rPr>
                                <w:b/>
                                <w:bCs/>
                                <w:lang w:bidi="ar-LB"/>
                              </w:rPr>
                              <w:t>www.negev-galil.gov.il</w:t>
                            </w:r>
                            <w:r w:rsidRPr="00447142">
                              <w:rPr>
                                <w:rFonts w:cs="Arial"/>
                                <w:b/>
                                <w:bCs/>
                                <w:rtl/>
                                <w:lang w:bidi="ar-LB"/>
                              </w:rPr>
                              <w:t xml:space="preserve"> .</w:t>
                            </w:r>
                          </w:p>
                          <w:p w:rsidR="000870A0" w:rsidRPr="00E601DE" w:rsidRDefault="000870A0" w:rsidP="000870A0">
                            <w:pPr>
                              <w:jc w:val="right"/>
                              <w:rPr>
                                <w:rtl/>
                              </w:rPr>
                            </w:pPr>
                          </w:p>
                          <w:p w:rsidR="000870A0" w:rsidRPr="00E601DE" w:rsidRDefault="00A81E56" w:rsidP="00DB6954">
                            <w:pPr>
                              <w:bidi/>
                              <w:rPr>
                                <w:rtl/>
                              </w:rPr>
                            </w:pPr>
                            <w:r w:rsidRPr="00E601DE">
                              <w:rPr>
                                <w:rFonts w:hint="cs"/>
                                <w:rtl/>
                                <w:lang w:bidi="ar-LB"/>
                              </w:rPr>
                              <w:t xml:space="preserve">8.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في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أية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حالة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لوجود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تناقض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بين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تعليمات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هذا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الإعلان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وبين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التعليمات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الموجودة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في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DB6954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المناقصة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،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تعليمات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DB6954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 xml:space="preserve">المناقصة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هي</w:t>
                            </w:r>
                            <w:r w:rsidR="000870A0" w:rsidRPr="00E601DE">
                              <w:rPr>
                                <w:rFonts w:cs="Arial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0870A0" w:rsidRPr="00E601DE">
                              <w:rPr>
                                <w:rFonts w:cs="Arial" w:hint="cs"/>
                                <w:rtl/>
                                <w:lang w:bidi="ar-SA"/>
                              </w:rPr>
                              <w:t>الملزمة</w:t>
                            </w:r>
                            <w:r w:rsidR="000870A0" w:rsidRPr="00E601DE">
                              <w:rPr>
                                <w:lang w:bidi="ar-SA"/>
                              </w:rPr>
                              <w:t>.</w:t>
                            </w:r>
                          </w:p>
                          <w:p w:rsidR="000870A0" w:rsidRPr="00E601DE" w:rsidRDefault="000870A0" w:rsidP="000870A0">
                            <w:pPr>
                              <w:jc w:val="right"/>
                              <w:rPr>
                                <w:rtl/>
                              </w:rPr>
                            </w:pPr>
                          </w:p>
                          <w:p w:rsidR="00DB6954" w:rsidRDefault="00DB6954" w:rsidP="00A81E56">
                            <w:pPr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لجنة المناقصات</w:t>
                            </w:r>
                          </w:p>
                          <w:p w:rsidR="00832610" w:rsidRPr="00A72D42" w:rsidRDefault="000870A0" w:rsidP="00A81E56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A72D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وزارة</w:t>
                            </w:r>
                            <w:r w:rsidRPr="00A72D42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A72D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تطوير</w:t>
                            </w:r>
                            <w:r w:rsidRPr="00A72D42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A72D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الضواحي،</w:t>
                            </w:r>
                            <w:r w:rsidRPr="00A72D42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A72D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النقب</w:t>
                            </w:r>
                            <w:r w:rsidRPr="00A72D42"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A72D4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والجليل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E6BCC1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35.95pt;margin-top:-33.45pt;width:475.4pt;height:732.3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" filled="f" strokecolor="#00b0f0" strokeweight="9.5pt">
                <v:textbox>
                  <w:txbxContent>
                    <w:p w:rsidR="00832610" w:rsidRPr="00AB2BB2" w:rsidRDefault="00832610" w:rsidP="00252618">
                      <w:pPr>
                        <w:autoSpaceDE w:val="0"/>
                        <w:autoSpaceDN w:val="0"/>
                        <w:bidi/>
                        <w:adjustRightInd w:val="0"/>
                        <w:rPr>
                          <w:rFonts w:asciiTheme="majorBidi" w:hAnsiTheme="majorBidi" w:cstheme="majorBidi"/>
                          <w:b/>
                          <w:bCs/>
                          <w:color w:val="FFFFFF"/>
                          <w:sz w:val="20"/>
                          <w:szCs w:val="20"/>
                        </w:rPr>
                      </w:pPr>
                      <w:r w:rsidRPr="00AB2BB2">
                        <w:rPr>
                          <w:rFonts w:asciiTheme="majorBidi" w:hAnsiTheme="majorBidi" w:cstheme="majorBidi" w:hint="cs"/>
                          <w:b/>
                          <w:bCs/>
                          <w:noProof/>
                          <w:color w:val="FFFFFF"/>
                          <w:sz w:val="20"/>
                          <w:szCs w:val="20"/>
                        </w:rPr>
                        <w:drawing>
                          <wp:inline distT="0" distB="0" distL="0" distR="0" wp14:anchorId="69980AE5" wp14:editId="08E6D44D">
                            <wp:extent cx="658800" cy="813600"/>
                            <wp:effectExtent l="0" t="0" r="8255" b="5715"/>
                            <wp:docPr id="9" name="תמונה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58800" cy="813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AB2BB2">
                        <w:rPr>
                          <w:rFonts w:asciiTheme="majorBidi" w:hAnsiTheme="majorBidi" w:cs="Times New Roman" w:hint="cs"/>
                          <w:b/>
                          <w:bCs/>
                          <w:noProof/>
                          <w:color w:val="FFFFFF"/>
                          <w:sz w:val="20"/>
                          <w:szCs w:val="20"/>
                          <w:rtl/>
                        </w:rPr>
                        <w:t xml:space="preserve">                                                      </w:t>
                      </w:r>
                      <w:r w:rsidR="00252618">
                        <w:rPr>
                          <w:rFonts w:asciiTheme="majorBidi" w:hAnsiTheme="majorBidi" w:cs="Times New Roman" w:hint="cs"/>
                          <w:b/>
                          <w:bCs/>
                          <w:noProof/>
                          <w:color w:val="FFFFFF"/>
                          <w:sz w:val="20"/>
                          <w:szCs w:val="20"/>
                          <w:rtl/>
                        </w:rPr>
                        <w:t xml:space="preserve">                                                </w:t>
                      </w:r>
                      <w:r w:rsidRPr="00AB2BB2">
                        <w:rPr>
                          <w:rFonts w:asciiTheme="majorBidi" w:hAnsiTheme="majorBidi" w:cs="Times New Roman" w:hint="cs"/>
                          <w:b/>
                          <w:bCs/>
                          <w:noProof/>
                          <w:color w:val="FFFFFF"/>
                          <w:sz w:val="20"/>
                          <w:szCs w:val="20"/>
                          <w:rtl/>
                        </w:rPr>
                        <w:t xml:space="preserve">     </w:t>
                      </w:r>
                      <w:r w:rsidRPr="00AB2BB2">
                        <w:rPr>
                          <w:rFonts w:asciiTheme="majorBidi" w:hAnsiTheme="majorBidi" w:cs="Times New Roman"/>
                          <w:b/>
                          <w:bCs/>
                          <w:noProof/>
                          <w:color w:val="FFFFFF"/>
                          <w:sz w:val="20"/>
                          <w:szCs w:val="20"/>
                          <w:rtl/>
                        </w:rPr>
                        <w:drawing>
                          <wp:inline distT="0" distB="0" distL="0" distR="0" wp14:anchorId="1A6B5109" wp14:editId="22108F8D">
                            <wp:extent cx="1641600" cy="828000"/>
                            <wp:effectExtent l="0" t="0" r="0" b="0"/>
                            <wp:docPr id="1" name="תמונה 1" descr="C:\Users\ronin\Desktop\לוגו המשרד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ronin\Desktop\לוגו המשרד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41600" cy="828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0870A0" w:rsidRDefault="006C3F04" w:rsidP="000870A0">
                      <w:pPr>
                        <w:jc w:val="center"/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مناقصة علنية رقم 19/23</w:t>
                      </w:r>
                    </w:p>
                    <w:p w:rsidR="006C3F04" w:rsidRDefault="006C3F04" w:rsidP="000870A0">
                      <w:pPr>
                        <w:jc w:val="center"/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لتشغيل برنامج قيادة محلية ، للشباب أبناء</w:t>
                      </w:r>
                    </w:p>
                    <w:p w:rsidR="006C3F04" w:rsidRDefault="006C3F04" w:rsidP="000870A0">
                      <w:pPr>
                        <w:jc w:val="center"/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 xml:space="preserve"> المكان، في السلطات المحلية في الضواحي في النقب وفي الجليل </w:t>
                      </w:r>
                    </w:p>
                    <w:p w:rsidR="006C3F04" w:rsidRDefault="006C3F04" w:rsidP="000870A0">
                      <w:pPr>
                        <w:jc w:val="center"/>
                        <w:rPr>
                          <w:rFonts w:cs="Arial"/>
                          <w:b/>
                          <w:bCs/>
                          <w:vanish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vanish/>
                          <w:rtl/>
                          <w:lang w:bidi="ar-SA"/>
                        </w:rPr>
                        <w:t>بناء المكان أبناء المكتنأ</w:t>
                      </w:r>
                    </w:p>
                    <w:p w:rsidR="006C3F04" w:rsidRDefault="006C3F04" w:rsidP="000870A0">
                      <w:pPr>
                        <w:jc w:val="center"/>
                        <w:rPr>
                          <w:rFonts w:cs="Arial"/>
                          <w:b/>
                          <w:bCs/>
                          <w:vanish/>
                          <w:rtl/>
                          <w:lang w:bidi="ar-SA"/>
                        </w:rPr>
                      </w:pPr>
                    </w:p>
                    <w:p w:rsidR="006C3F04" w:rsidRPr="006C3F04" w:rsidRDefault="006C3F04" w:rsidP="000870A0">
                      <w:pPr>
                        <w:jc w:val="center"/>
                        <w:rPr>
                          <w:b/>
                          <w:bCs/>
                          <w:vanish/>
                          <w:rtl/>
                        </w:rPr>
                      </w:pPr>
                    </w:p>
                    <w:p w:rsidR="000870A0" w:rsidRPr="000870A0" w:rsidRDefault="000870A0" w:rsidP="000870A0">
                      <w:pPr>
                        <w:jc w:val="right"/>
                        <w:rPr>
                          <w:b/>
                          <w:bCs/>
                          <w:rtl/>
                        </w:rPr>
                      </w:pPr>
                    </w:p>
                    <w:p w:rsidR="006C3F04" w:rsidRDefault="000870A0" w:rsidP="006C3F04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 w:rsidRPr="00E601DE">
                        <w:rPr>
                          <w:rFonts w:cs="Arial" w:hint="cs"/>
                          <w:rtl/>
                          <w:lang w:bidi="ar-SA"/>
                        </w:rPr>
                        <w:t>1. وزارة</w:t>
                      </w:r>
                      <w:r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Pr="00E601DE">
                        <w:rPr>
                          <w:rFonts w:cs="Arial" w:hint="cs"/>
                          <w:rtl/>
                          <w:lang w:bidi="ar-SA"/>
                        </w:rPr>
                        <w:t>تطوير</w:t>
                      </w:r>
                      <w:r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Pr="00E601DE">
                        <w:rPr>
                          <w:rFonts w:cs="Arial" w:hint="cs"/>
                          <w:rtl/>
                          <w:lang w:bidi="ar-SA"/>
                        </w:rPr>
                        <w:t>الضواحي،</w:t>
                      </w:r>
                      <w:r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Pr="00E601DE">
                        <w:rPr>
                          <w:rFonts w:cs="Arial" w:hint="cs"/>
                          <w:rtl/>
                          <w:lang w:bidi="ar-SA"/>
                        </w:rPr>
                        <w:t>النقب</w:t>
                      </w:r>
                      <w:r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Pr="00E601DE">
                        <w:rPr>
                          <w:rFonts w:cs="Arial" w:hint="cs"/>
                          <w:rtl/>
                          <w:lang w:bidi="ar-SA"/>
                        </w:rPr>
                        <w:t>والجليل</w:t>
                      </w:r>
                      <w:r w:rsidR="006C3F04">
                        <w:rPr>
                          <w:rFonts w:cs="Arial" w:hint="cs"/>
                          <w:rtl/>
                          <w:lang w:bidi="ar-SA"/>
                        </w:rPr>
                        <w:t xml:space="preserve"> ( فيما يلي :" الوزارة") تنشر بهذا مناقصة لتشغيل برنامج</w:t>
                      </w:r>
                    </w:p>
                    <w:p w:rsidR="006C3F04" w:rsidRDefault="006C3F04" w:rsidP="006C3F04">
                      <w:pPr>
                        <w:jc w:val="right"/>
                        <w:rPr>
                          <w:rFonts w:cs="Arial"/>
                          <w:rtl/>
                          <w:lang w:bidi="ar-LB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قيادة محلية، </w:t>
                      </w:r>
                      <w:r>
                        <w:rPr>
                          <w:rFonts w:cs="Arial" w:hint="cs"/>
                          <w:rtl/>
                          <w:lang w:bidi="ar-LB"/>
                        </w:rPr>
                        <w:t>للشباب أبناء المكان، في السلطات المحلية في الضواحي، في النقب وفي الجليل . هدف البرنامج</w:t>
                      </w:r>
                    </w:p>
                    <w:p w:rsidR="006C3F04" w:rsidRDefault="006C3F04" w:rsidP="006C3F04">
                      <w:pPr>
                        <w:jc w:val="right"/>
                        <w:rPr>
                          <w:rFonts w:cs="Arial"/>
                          <w:rtl/>
                          <w:lang w:bidi="ar-LB"/>
                        </w:rPr>
                      </w:pPr>
                      <w:r>
                        <w:rPr>
                          <w:rFonts w:cs="Arial" w:hint="cs"/>
                          <w:rtl/>
                          <w:lang w:bidi="ar-LB"/>
                        </w:rPr>
                        <w:t xml:space="preserve"> تنمية شباب من داخل المجتمع أبناء المكان في الضواحي الاجتماعية والجغرافية، الذين يبادروا ويقودوا فعاليات ونشاطات من أجل تعزيز الحصانة الاجتماعية.</w:t>
                      </w:r>
                    </w:p>
                    <w:p w:rsidR="00BD6DD8" w:rsidRDefault="006C3F04" w:rsidP="00BD6DD8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>2</w:t>
                      </w:r>
                      <w:r w:rsidRPr="00447142">
                        <w:rPr>
                          <w:rFonts w:cs="Arial" w:hint="cs"/>
                          <w:b/>
                          <w:bCs/>
                          <w:u w:val="single"/>
                          <w:rtl/>
                          <w:lang w:bidi="ar-SA"/>
                        </w:rPr>
                        <w:t>. ماهية التعاقد</w:t>
                      </w:r>
                      <w:r>
                        <w:rPr>
                          <w:rFonts w:cs="Arial" w:hint="cs"/>
                          <w:rtl/>
                          <w:lang w:bidi="ar-SA"/>
                        </w:rPr>
                        <w:t>: اختيار مزودين لتشغيل برنامج لتقوية، تطوير وتعزيز القيادة الشابة المحلية بواسطة تشغيل برنامج للقيادة الجماهيرية يعتمد على شباب بأجيال 40-18 أبناء المكان في بلدات الضواحي ، النقب والجليل ، في نطاقه يجتازون</w:t>
                      </w:r>
                      <w:r w:rsidR="00BD6DD8">
                        <w:rPr>
                          <w:rFonts w:cs="Arial" w:hint="cs"/>
                          <w:rtl/>
                          <w:lang w:bidi="ar-SA"/>
                        </w:rPr>
                        <w:t xml:space="preserve"> دورة قيادة لمدة سنة واحدة، يقومون بتشغيل مشاريع واحتفالات ذروة من أجل المجتمع. </w:t>
                      </w:r>
                    </w:p>
                    <w:p w:rsidR="00BD6DD8" w:rsidRDefault="00BD6DD8" w:rsidP="00447142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>3</w:t>
                      </w:r>
                      <w:r w:rsidRPr="00447142">
                        <w:rPr>
                          <w:rFonts w:cs="Arial" w:hint="cs"/>
                          <w:b/>
                          <w:bCs/>
                          <w:u w:val="single"/>
                          <w:rtl/>
                          <w:lang w:bidi="ar-SA"/>
                        </w:rPr>
                        <w:t>. فترة التعاقد:</w:t>
                      </w: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 هي لسنة واحدة من تاريخ التوقيع على الاتفاقية مع الفائز. تُحفظ الإمكانية للوزارة لتمديد فترة الاتفاقية بثلاث(3) سنوات إضافية ( سنة واحدة كل مرة) وذلك بالخضوع لمصادقة لجنة المناقصات الوزارية، المصادقة على ميزانية الدولة سنوياً وتوفر الميزانية بالفعل . </w:t>
                      </w:r>
                    </w:p>
                    <w:p w:rsidR="00BD6DD8" w:rsidRDefault="00BD6DD8" w:rsidP="00BD6DD8">
                      <w:pPr>
                        <w:jc w:val="right"/>
                        <w:rPr>
                          <w:rFonts w:cs="Arial"/>
                          <w:rtl/>
                          <w:lang w:bidi="ar-LB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4. </w:t>
                      </w:r>
                      <w:r w:rsidRPr="00BD6DD8">
                        <w:rPr>
                          <w:rFonts w:cs="Arial" w:hint="cs"/>
                          <w:b/>
                          <w:bCs/>
                          <w:u w:val="single"/>
                          <w:rtl/>
                          <w:lang w:bidi="ar-LB"/>
                        </w:rPr>
                        <w:t>أهم شروط الحد الأدنى المهنية لمقدم العرض</w:t>
                      </w:r>
                      <w:r>
                        <w:rPr>
                          <w:rFonts w:cs="Arial" w:hint="cs"/>
                          <w:rtl/>
                          <w:lang w:bidi="ar-LB"/>
                        </w:rPr>
                        <w:t xml:space="preserve">: </w:t>
                      </w:r>
                    </w:p>
                    <w:p w:rsidR="00447142" w:rsidRDefault="00BD6DD8" w:rsidP="00BD6DD8">
                      <w:pPr>
                        <w:jc w:val="right"/>
                        <w:rPr>
                          <w:rFonts w:cs="Arial"/>
                          <w:rtl/>
                          <w:lang w:bidi="ar-LB"/>
                        </w:rPr>
                      </w:pPr>
                      <w:r>
                        <w:rPr>
                          <w:rFonts w:cs="Arial" w:hint="cs"/>
                          <w:rtl/>
                          <w:lang w:bidi="ar-LB"/>
                        </w:rPr>
                        <w:t xml:space="preserve">4.1 مقدم العرض صاحب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أقدمية</w:t>
                      </w:r>
                      <w:r>
                        <w:rPr>
                          <w:rFonts w:cs="Arial" w:hint="cs"/>
                          <w:rtl/>
                          <w:lang w:bidi="ar-LB"/>
                        </w:rPr>
                        <w:t xml:space="preserve"> سنتين ( 2 سنوات) على الأقل بتشغيل برنامج قيادة اجتماعية بين </w:t>
                      </w:r>
                    </w:p>
                    <w:p w:rsidR="00BD6DD8" w:rsidRDefault="00BD6DD8" w:rsidP="00BD6DD8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LB"/>
                        </w:rPr>
                        <w:t xml:space="preserve">السنوات 2014- 2019 . </w:t>
                      </w:r>
                    </w:p>
                    <w:p w:rsidR="00447142" w:rsidRDefault="00BD6DD8" w:rsidP="00447142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4.2 مقدم العرض صاحب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تجربة</w:t>
                      </w: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 بتنفيذ برامج قيادة اجتماعية عمل على الأقل مرتين بين</w:t>
                      </w:r>
                    </w:p>
                    <w:p w:rsidR="00BD6DD8" w:rsidRDefault="00BD6DD8" w:rsidP="00447142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 السنوات 2014- 2019. على كل برنامج استيفاء شروط الحد الأدنى التالية بشكل </w:t>
                      </w:r>
                      <w:r w:rsidRPr="00BD6DD8">
                        <w:rPr>
                          <w:rFonts w:cs="Arial" w:hint="cs"/>
                          <w:b/>
                          <w:bCs/>
                          <w:u w:val="single"/>
                          <w:rtl/>
                          <w:lang w:bidi="ar-SA"/>
                        </w:rPr>
                        <w:t>تراكمي</w:t>
                      </w: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 :     </w:t>
                      </w:r>
                      <w:r w:rsidR="006C3F04">
                        <w:rPr>
                          <w:rFonts w:cs="Arial" w:hint="cs"/>
                          <w:rtl/>
                          <w:lang w:bidi="ar-SA"/>
                        </w:rPr>
                        <w:t xml:space="preserve"> </w:t>
                      </w:r>
                    </w:p>
                    <w:p w:rsidR="00DC5FF9" w:rsidRDefault="00BD6DD8" w:rsidP="00BD6DD8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أ. "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برنامج قيادة اجتماعية</w:t>
                      </w: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 " البرنامج عمل من بين الأمور التي عمل بها بتطوير قيادة اجتماعية ، تطوير شخصي للمشترك، تطوير وتقوية القدرة على القيادة، قيادة تغيير والمشتركين فيه بادروا إلى مشاريع جماهيرية ( قائمة غير مغلقة). </w:t>
                      </w:r>
                      <w:r w:rsidR="00DC5FF9">
                        <w:rPr>
                          <w:rFonts w:cs="Arial" w:hint="cs"/>
                          <w:rtl/>
                          <w:lang w:bidi="ar-SA"/>
                        </w:rPr>
                        <w:t xml:space="preserve"> </w:t>
                      </w:r>
                    </w:p>
                    <w:p w:rsidR="00447142" w:rsidRDefault="00DC5FF9" w:rsidP="00BD6DD8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ب. برنامج تم تشغيله مرتين على الأقل بين السنوات 2019- 2014 ، شمل على الأقل 10 مشتركين </w:t>
                      </w:r>
                    </w:p>
                    <w:p w:rsidR="00DC5FF9" w:rsidRDefault="00DC5FF9" w:rsidP="00BD6DD8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بأجيال 40- 18 ، في كل مرة من المرتين. </w:t>
                      </w:r>
                    </w:p>
                    <w:p w:rsidR="00447142" w:rsidRDefault="00DC5FF9" w:rsidP="00BD6DD8">
                      <w:pPr>
                        <w:jc w:val="right"/>
                        <w:rPr>
                          <w:rFonts w:cs="Arial"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>ج.</w:t>
                      </w:r>
                      <w:r w:rsidR="00447142">
                        <w:rPr>
                          <w:rFonts w:cs="Arial" w:hint="cs"/>
                          <w:rtl/>
                          <w:lang w:bidi="ar-SA"/>
                        </w:rPr>
                        <w:t xml:space="preserve"> حجم ساعات البرنامج على كافة مركباته، زاد عن 100 ساعة في كل مرة من المرتين.  </w:t>
                      </w:r>
                    </w:p>
                    <w:p w:rsidR="000870A0" w:rsidRPr="00E601DE" w:rsidRDefault="00DC5FF9" w:rsidP="00BD6DD8">
                      <w:pPr>
                        <w:jc w:val="right"/>
                        <w:rPr>
                          <w:rtl/>
                          <w:lang w:bidi="ar-LB"/>
                        </w:rPr>
                      </w:pPr>
                      <w:r>
                        <w:rPr>
                          <w:rFonts w:cs="Arial" w:hint="cs"/>
                          <w:rtl/>
                          <w:lang w:bidi="ar-SA"/>
                        </w:rPr>
                        <w:t xml:space="preserve"> </w:t>
                      </w:r>
                      <w:r w:rsidR="00447142">
                        <w:rPr>
                          <w:rFonts w:cs="Arial" w:hint="cs"/>
                          <w:rtl/>
                          <w:lang w:bidi="ar-SA"/>
                        </w:rPr>
                        <w:t xml:space="preserve">4.3 </w:t>
                      </w:r>
                      <w:r w:rsidR="00833118">
                        <w:rPr>
                          <w:rFonts w:cs="Arial" w:hint="cs"/>
                          <w:rtl/>
                          <w:lang w:bidi="ar-SA"/>
                        </w:rPr>
                        <w:t xml:space="preserve">دورة مدخولات مقدم العرض بين السنوات 2016- 2018 استوفت على الأقل 2 مليون ش.ج في كل سنة. </w:t>
                      </w:r>
                      <w:r w:rsidR="006C3F04">
                        <w:rPr>
                          <w:rFonts w:cs="Arial" w:hint="cs"/>
                          <w:rtl/>
                          <w:lang w:bidi="ar-SA"/>
                        </w:rPr>
                        <w:t xml:space="preserve"> </w:t>
                      </w:r>
                    </w:p>
                    <w:p w:rsidR="00833118" w:rsidRDefault="00833118" w:rsidP="00833118">
                      <w:pPr>
                        <w:bidi/>
                        <w:rPr>
                          <w:rtl/>
                          <w:lang w:bidi="ar-LB"/>
                        </w:rPr>
                      </w:pPr>
                      <w:r>
                        <w:rPr>
                          <w:rFonts w:hint="cs"/>
                          <w:rtl/>
                          <w:lang w:bidi="ar-LB"/>
                        </w:rPr>
                        <w:t xml:space="preserve">5. </w:t>
                      </w:r>
                      <w:r w:rsidRPr="00447142">
                        <w:rPr>
                          <w:rFonts w:hint="cs"/>
                          <w:b/>
                          <w:bCs/>
                          <w:u w:val="single"/>
                          <w:rtl/>
                          <w:lang w:bidi="ar-LB"/>
                        </w:rPr>
                        <w:t>الموعد الأخير لتقديم الأسئلة الاستفسارية هو بتاريخ 28.10.19 الساعة 14:00</w:t>
                      </w:r>
                      <w:r>
                        <w:rPr>
                          <w:rFonts w:hint="cs"/>
                          <w:rtl/>
                          <w:lang w:bidi="ar-LB"/>
                        </w:rPr>
                        <w:t>. تقدم الأسئلة الاستفسارية عبر بلاغ بالبريد الالكتروني فقط على العنوان :</w:t>
                      </w:r>
                      <w:r w:rsidRPr="00833118">
                        <w:t xml:space="preserve"> </w:t>
                      </w:r>
                      <w:hyperlink r:id="rId12" w:history="1">
                        <w:r w:rsidRPr="00C376D0">
                          <w:rPr>
                            <w:rStyle w:val="Hyperlink"/>
                            <w:lang w:bidi="ar-LB"/>
                          </w:rPr>
                          <w:t>eldady@png.gov.il</w:t>
                        </w:r>
                      </w:hyperlink>
                      <w:r>
                        <w:rPr>
                          <w:rFonts w:hint="cs"/>
                          <w:rtl/>
                          <w:lang w:bidi="ar-LB"/>
                        </w:rPr>
                        <w:t xml:space="preserve"> بموجب المخطط  المفصل في مستندات المناقصة. </w:t>
                      </w:r>
                    </w:p>
                    <w:p w:rsidR="00833118" w:rsidRDefault="00833118" w:rsidP="001157E7">
                      <w:pPr>
                        <w:bidi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  <w:lang w:bidi="ar-LB"/>
                        </w:rPr>
                        <w:t xml:space="preserve">6. </w:t>
                      </w:r>
                      <w:r w:rsidRPr="00447142">
                        <w:rPr>
                          <w:rFonts w:hint="cs"/>
                          <w:b/>
                          <w:bCs/>
                          <w:u w:val="single"/>
                          <w:rtl/>
                          <w:lang w:bidi="ar-LB"/>
                        </w:rPr>
                        <w:t>الموعد الأخير لتقديم العروض إلى صندوق المناقصات هو لغاية تاريخ 14.11.19 الساعة 10:00</w:t>
                      </w:r>
                      <w:r>
                        <w:rPr>
                          <w:rFonts w:hint="cs"/>
                          <w:rtl/>
                          <w:lang w:bidi="ar-LB"/>
                        </w:rPr>
                        <w:t xml:space="preserve"> . تقدم العروض في مغلف مغلق يسجل عليه </w:t>
                      </w:r>
                      <w:r w:rsidRPr="00447142">
                        <w:rPr>
                          <w:rFonts w:hint="cs"/>
                          <w:b/>
                          <w:bCs/>
                          <w:rtl/>
                          <w:lang w:bidi="ar-LB"/>
                        </w:rPr>
                        <w:t>" مناقصة رقم 2019/32 لتشغيل برنامج قيادة محلية ، للشباب أبناء المكان، في السلطات المحلية في الضواحي ، في النقب وفي الجليل</w:t>
                      </w:r>
                      <w:r>
                        <w:rPr>
                          <w:rFonts w:hint="cs"/>
                          <w:rtl/>
                          <w:lang w:bidi="ar-LB"/>
                        </w:rPr>
                        <w:t xml:space="preserve"> ". </w:t>
                      </w:r>
                      <w:r w:rsidRPr="00447142">
                        <w:rPr>
                          <w:rFonts w:hint="cs"/>
                          <w:u w:val="single"/>
                          <w:rtl/>
                          <w:lang w:bidi="ar-LB"/>
                        </w:rPr>
                        <w:t>في هذه المناقصة يتم فحص بمرحلتين لذلك يُطلب أن يقدم عرض السعر في مغلف منفرد، يُدخل إلى المغلف العام</w:t>
                      </w:r>
                      <w:r>
                        <w:rPr>
                          <w:rFonts w:hint="cs"/>
                          <w:rtl/>
                          <w:lang w:bidi="ar-LB"/>
                        </w:rPr>
                        <w:t xml:space="preserve">. تقدم العروض </w:t>
                      </w:r>
                      <w:r w:rsidR="001157E7">
                        <w:rPr>
                          <w:rFonts w:hint="cs"/>
                          <w:rtl/>
                          <w:lang w:bidi="ar-LB"/>
                        </w:rPr>
                        <w:t xml:space="preserve">إلى </w:t>
                      </w:r>
                      <w:r>
                        <w:rPr>
                          <w:rFonts w:hint="cs"/>
                          <w:rtl/>
                          <w:lang w:bidi="ar-LB"/>
                        </w:rPr>
                        <w:t xml:space="preserve">صندوق المناقصات الذي سيوضع في العنوان سدروت شاؤول الملك 8، الطابق 13، في تل أبيب.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نلفت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انتباه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مقدمي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العروض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للازدحامات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المرورية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ولضائقة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إيجاد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مكان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وقوف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للسيارات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في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المنطقة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وأيضاً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للفحوصات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الأمنية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التي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تُجرى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لزوار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الوزارة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.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العرض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الذي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 w:rsidRPr="00833118">
                        <w:rPr>
                          <w:rFonts w:cs="Arial" w:hint="cs"/>
                          <w:rtl/>
                          <w:lang w:bidi="ar-LB"/>
                        </w:rPr>
                        <w:t>يصل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  <w:r>
                        <w:rPr>
                          <w:rFonts w:cs="Arial" w:hint="cs"/>
                          <w:rtl/>
                          <w:lang w:bidi="ar-LB"/>
                        </w:rPr>
                        <w:t xml:space="preserve">بعد الموعد الأخير لتقديم العروض لن يُبحث فيه في لجنة المناقصات. </w:t>
                      </w:r>
                      <w:r w:rsidRPr="00833118">
                        <w:rPr>
                          <w:rFonts w:cs="Arial"/>
                          <w:rtl/>
                          <w:lang w:bidi="ar-LB"/>
                        </w:rPr>
                        <w:t xml:space="preserve"> </w:t>
                      </w:r>
                    </w:p>
                    <w:p w:rsidR="00DB6954" w:rsidRPr="00447142" w:rsidRDefault="00DB6954" w:rsidP="00DB6954">
                      <w:pPr>
                        <w:bidi/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</w:pPr>
                      <w:r>
                        <w:rPr>
                          <w:rFonts w:hint="cs"/>
                          <w:rtl/>
                          <w:lang w:bidi="ar-LB"/>
                        </w:rPr>
                        <w:t xml:space="preserve">7.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معايير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 xml:space="preserve">اختيار الفائز، تفصيل الشروط 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وباقي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 xml:space="preserve">شروط الحد الأدنى المُلزمة للمناقصة موجودة في مستندات المناقصة الكاملة 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المنشورة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في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موقع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وزارة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تطوير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الضواحي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،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النقب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والجليل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على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الانترنت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rFonts w:cs="Arial" w:hint="cs"/>
                          <w:b/>
                          <w:bCs/>
                          <w:rtl/>
                          <w:lang w:bidi="ar-LB"/>
                        </w:rPr>
                        <w:t>بالعنوان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:</w:t>
                      </w:r>
                    </w:p>
                    <w:p w:rsidR="00833118" w:rsidRPr="00447142" w:rsidRDefault="00DB6954" w:rsidP="00DB6954">
                      <w:pPr>
                        <w:bidi/>
                        <w:rPr>
                          <w:b/>
                          <w:bCs/>
                          <w:rtl/>
                          <w:lang w:bidi="ar-LB"/>
                        </w:rPr>
                      </w:pP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</w:t>
                      </w:r>
                      <w:r w:rsidRPr="00447142">
                        <w:rPr>
                          <w:b/>
                          <w:bCs/>
                          <w:lang w:bidi="ar-LB"/>
                        </w:rPr>
                        <w:t>www.negev-galil.gov.il</w:t>
                      </w:r>
                      <w:r w:rsidRPr="00447142">
                        <w:rPr>
                          <w:rFonts w:cs="Arial"/>
                          <w:b/>
                          <w:bCs/>
                          <w:rtl/>
                          <w:lang w:bidi="ar-LB"/>
                        </w:rPr>
                        <w:t xml:space="preserve"> .</w:t>
                      </w:r>
                    </w:p>
                    <w:p w:rsidR="000870A0" w:rsidRPr="00E601DE" w:rsidRDefault="000870A0" w:rsidP="000870A0">
                      <w:pPr>
                        <w:jc w:val="right"/>
                        <w:rPr>
                          <w:rtl/>
                        </w:rPr>
                      </w:pPr>
                    </w:p>
                    <w:p w:rsidR="000870A0" w:rsidRPr="00E601DE" w:rsidRDefault="00A81E56" w:rsidP="00DB6954">
                      <w:pPr>
                        <w:bidi/>
                        <w:rPr>
                          <w:rtl/>
                        </w:rPr>
                      </w:pPr>
                      <w:r w:rsidRPr="00E601DE">
                        <w:rPr>
                          <w:rFonts w:hint="cs"/>
                          <w:rtl/>
                          <w:lang w:bidi="ar-LB"/>
                        </w:rPr>
                        <w:t xml:space="preserve">8.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في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أية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حالة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لوجود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تناقض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بين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تعليمات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هذا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الإعلان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وبين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التعليمات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الموجودة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في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DB6954">
                        <w:rPr>
                          <w:rFonts w:cs="Arial" w:hint="cs"/>
                          <w:rtl/>
                          <w:lang w:bidi="ar-SA"/>
                        </w:rPr>
                        <w:t>المناقصة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،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تعليمات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DB6954">
                        <w:rPr>
                          <w:rFonts w:cs="Arial" w:hint="cs"/>
                          <w:rtl/>
                          <w:lang w:bidi="ar-SA"/>
                        </w:rPr>
                        <w:t xml:space="preserve">المناقصة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هي</w:t>
                      </w:r>
                      <w:r w:rsidR="000870A0" w:rsidRPr="00E601DE">
                        <w:rPr>
                          <w:rFonts w:cs="Arial"/>
                          <w:rtl/>
                          <w:lang w:bidi="ar-SA"/>
                        </w:rPr>
                        <w:t xml:space="preserve"> </w:t>
                      </w:r>
                      <w:r w:rsidR="000870A0" w:rsidRPr="00E601DE">
                        <w:rPr>
                          <w:rFonts w:cs="Arial" w:hint="cs"/>
                          <w:rtl/>
                          <w:lang w:bidi="ar-SA"/>
                        </w:rPr>
                        <w:t>الملزمة</w:t>
                      </w:r>
                      <w:r w:rsidR="000870A0" w:rsidRPr="00E601DE">
                        <w:rPr>
                          <w:lang w:bidi="ar-SA"/>
                        </w:rPr>
                        <w:t>.</w:t>
                      </w:r>
                    </w:p>
                    <w:p w:rsidR="000870A0" w:rsidRPr="00E601DE" w:rsidRDefault="000870A0" w:rsidP="000870A0">
                      <w:pPr>
                        <w:jc w:val="right"/>
                        <w:rPr>
                          <w:rtl/>
                        </w:rPr>
                      </w:pPr>
                    </w:p>
                    <w:p w:rsidR="00DB6954" w:rsidRDefault="00DB6954" w:rsidP="00A81E56">
                      <w:pPr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لجنة المناقصات</w:t>
                      </w:r>
                    </w:p>
                    <w:p w:rsidR="00832610" w:rsidRPr="00A72D42" w:rsidRDefault="000870A0" w:rsidP="00A81E56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A72D4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وزارة</w:t>
                      </w:r>
                      <w:r w:rsidRPr="00A72D42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A72D4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تطوير</w:t>
                      </w:r>
                      <w:r w:rsidRPr="00A72D42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A72D4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الضواحي،</w:t>
                      </w:r>
                      <w:r w:rsidRPr="00A72D42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A72D4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النقب</w:t>
                      </w:r>
                      <w:r w:rsidRPr="00A72D42"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 w:rsidRPr="00A72D4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والجليل</w:t>
                      </w:r>
                    </w:p>
                  </w:txbxContent>
                </v:textbox>
              </v:shape>
            </w:pict>
          </mc:Fallback>
        </mc:AlternateContent>
      </w:r>
    </w:p>
    <w:sectPr w:rsidR="00D30153" w:rsidSect="00210D4C">
      <w:headerReference w:type="default" r:id="rId13"/>
      <w:footerReference w:type="default" r:id="rId14"/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2DE6" w:rsidRDefault="00232DE6" w:rsidP="006E7773">
      <w:r>
        <w:separator/>
      </w:r>
    </w:p>
  </w:endnote>
  <w:endnote w:type="continuationSeparator" w:id="0">
    <w:p w:rsidR="00232DE6" w:rsidRDefault="00232DE6" w:rsidP="006E7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773" w:rsidRDefault="008123FB" w:rsidP="008123FB">
    <w:pPr>
      <w:pStyle w:val="a6"/>
      <w:tabs>
        <w:tab w:val="left" w:pos="6240"/>
        <w:tab w:val="right" w:pos="7990"/>
      </w:tabs>
      <w:rPr>
        <w:rFonts w:cs="David"/>
        <w:color w:val="000066"/>
        <w:spacing w:val="20"/>
        <w:sz w:val="22"/>
        <w:szCs w:val="22"/>
      </w:rPr>
    </w:pPr>
    <w:r>
      <w:rPr>
        <w:rFonts w:cs="David"/>
        <w:color w:val="000066"/>
        <w:spacing w:val="20"/>
        <w:sz w:val="22"/>
        <w:szCs w:val="22"/>
      </w:rPr>
      <w:tab/>
    </w:r>
  </w:p>
  <w:p w:rsidR="006E7773" w:rsidRDefault="006E7773" w:rsidP="006E7773">
    <w:pPr>
      <w:pStyle w:val="a6"/>
      <w:tabs>
        <w:tab w:val="right" w:pos="7990"/>
      </w:tabs>
      <w:jc w:val="right"/>
      <w:rPr>
        <w:rFonts w:cs="David"/>
        <w:color w:val="000066"/>
        <w:spacing w:val="20"/>
        <w:sz w:val="22"/>
        <w:szCs w:val="22"/>
      </w:rPr>
    </w:pPr>
  </w:p>
  <w:p w:rsidR="00D30153" w:rsidRDefault="00D30153" w:rsidP="008123F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2DE6" w:rsidRDefault="00232DE6" w:rsidP="006E7773">
      <w:r>
        <w:separator/>
      </w:r>
    </w:p>
  </w:footnote>
  <w:footnote w:type="continuationSeparator" w:id="0">
    <w:p w:rsidR="00232DE6" w:rsidRDefault="00232DE6" w:rsidP="006E77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773" w:rsidRDefault="006E7773" w:rsidP="006E7773">
    <w:pPr>
      <w:pStyle w:val="a4"/>
      <w:jc w:val="center"/>
      <w:rPr>
        <w:rtl/>
      </w:rPr>
    </w:pPr>
  </w:p>
  <w:p w:rsidR="006E7773" w:rsidRDefault="006E7773" w:rsidP="006E7773">
    <w:pPr>
      <w:pStyle w:val="a4"/>
      <w:jc w:val="center"/>
      <w:rPr>
        <w:rFonts w:cs="David"/>
        <w:b/>
        <w:bCs/>
        <w:color w:val="000080"/>
      </w:rPr>
    </w:pPr>
  </w:p>
  <w:p w:rsidR="006E7773" w:rsidRDefault="006E7773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09C7"/>
    <w:rsid w:val="000535B2"/>
    <w:rsid w:val="00072014"/>
    <w:rsid w:val="000870A0"/>
    <w:rsid w:val="000B4549"/>
    <w:rsid w:val="001157E7"/>
    <w:rsid w:val="00125955"/>
    <w:rsid w:val="00177313"/>
    <w:rsid w:val="001A5A07"/>
    <w:rsid w:val="001B2D3F"/>
    <w:rsid w:val="001F1037"/>
    <w:rsid w:val="00210D4C"/>
    <w:rsid w:val="00232DE6"/>
    <w:rsid w:val="00252618"/>
    <w:rsid w:val="00295412"/>
    <w:rsid w:val="002A463F"/>
    <w:rsid w:val="002C229E"/>
    <w:rsid w:val="002E238A"/>
    <w:rsid w:val="003021B8"/>
    <w:rsid w:val="00325904"/>
    <w:rsid w:val="00356B90"/>
    <w:rsid w:val="00366707"/>
    <w:rsid w:val="003B3A6F"/>
    <w:rsid w:val="003B43EF"/>
    <w:rsid w:val="003C3E34"/>
    <w:rsid w:val="003D255E"/>
    <w:rsid w:val="003F391F"/>
    <w:rsid w:val="00415BCB"/>
    <w:rsid w:val="00447142"/>
    <w:rsid w:val="004C4B87"/>
    <w:rsid w:val="00530CE8"/>
    <w:rsid w:val="00570686"/>
    <w:rsid w:val="005809C7"/>
    <w:rsid w:val="00592A29"/>
    <w:rsid w:val="006773CC"/>
    <w:rsid w:val="00681582"/>
    <w:rsid w:val="006975A5"/>
    <w:rsid w:val="006B7661"/>
    <w:rsid w:val="006C09A8"/>
    <w:rsid w:val="006C3F04"/>
    <w:rsid w:val="006E7773"/>
    <w:rsid w:val="006F21F4"/>
    <w:rsid w:val="00740741"/>
    <w:rsid w:val="0074075C"/>
    <w:rsid w:val="008123FB"/>
    <w:rsid w:val="00832610"/>
    <w:rsid w:val="00833118"/>
    <w:rsid w:val="00840856"/>
    <w:rsid w:val="00851737"/>
    <w:rsid w:val="008A48FE"/>
    <w:rsid w:val="008A5B78"/>
    <w:rsid w:val="008C5F92"/>
    <w:rsid w:val="00957656"/>
    <w:rsid w:val="00965D97"/>
    <w:rsid w:val="009A1181"/>
    <w:rsid w:val="00A6503C"/>
    <w:rsid w:val="00A72D42"/>
    <w:rsid w:val="00A81E56"/>
    <w:rsid w:val="00AB2BB2"/>
    <w:rsid w:val="00B62154"/>
    <w:rsid w:val="00B96DB8"/>
    <w:rsid w:val="00BC5988"/>
    <w:rsid w:val="00BD507E"/>
    <w:rsid w:val="00BD6DD8"/>
    <w:rsid w:val="00BE037B"/>
    <w:rsid w:val="00BE42A9"/>
    <w:rsid w:val="00BF58AD"/>
    <w:rsid w:val="00C001F2"/>
    <w:rsid w:val="00C052BF"/>
    <w:rsid w:val="00C3097B"/>
    <w:rsid w:val="00C36EE8"/>
    <w:rsid w:val="00C43D34"/>
    <w:rsid w:val="00CD4FF0"/>
    <w:rsid w:val="00CE72B0"/>
    <w:rsid w:val="00D22FE3"/>
    <w:rsid w:val="00D30153"/>
    <w:rsid w:val="00D315FE"/>
    <w:rsid w:val="00D35A48"/>
    <w:rsid w:val="00DB6954"/>
    <w:rsid w:val="00DC5FF9"/>
    <w:rsid w:val="00DD316A"/>
    <w:rsid w:val="00E3733F"/>
    <w:rsid w:val="00E601DE"/>
    <w:rsid w:val="00E773D3"/>
    <w:rsid w:val="00E87E7D"/>
    <w:rsid w:val="00EC364F"/>
    <w:rsid w:val="00ED2812"/>
    <w:rsid w:val="00F57D58"/>
    <w:rsid w:val="00F70DC6"/>
    <w:rsid w:val="00FA0E87"/>
    <w:rsid w:val="00FC4198"/>
    <w:rsid w:val="00FF2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efaultImageDpi w14:val="32767"/>
  <w15:docId w15:val="{DDBA88F2-4689-40D8-BE68-82B9AAB53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unhideWhenUsed/>
    <w:rsid w:val="005809C7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a3">
    <w:name w:val="Strong"/>
    <w:basedOn w:val="a0"/>
    <w:uiPriority w:val="22"/>
    <w:qFormat/>
    <w:rsid w:val="005809C7"/>
    <w:rPr>
      <w:b/>
      <w:bCs/>
    </w:rPr>
  </w:style>
  <w:style w:type="character" w:customStyle="1" w:styleId="apple-converted-space">
    <w:name w:val="apple-converted-space"/>
    <w:basedOn w:val="a0"/>
    <w:rsid w:val="005809C7"/>
  </w:style>
  <w:style w:type="paragraph" w:styleId="a4">
    <w:name w:val="header"/>
    <w:basedOn w:val="a"/>
    <w:link w:val="a5"/>
    <w:unhideWhenUsed/>
    <w:rsid w:val="006E7773"/>
    <w:pPr>
      <w:tabs>
        <w:tab w:val="center" w:pos="4680"/>
        <w:tab w:val="right" w:pos="9360"/>
      </w:tabs>
    </w:pPr>
  </w:style>
  <w:style w:type="character" w:customStyle="1" w:styleId="a5">
    <w:name w:val="כותרת עליונה תו"/>
    <w:basedOn w:val="a0"/>
    <w:link w:val="a4"/>
    <w:rsid w:val="006E7773"/>
  </w:style>
  <w:style w:type="paragraph" w:styleId="a6">
    <w:name w:val="footer"/>
    <w:basedOn w:val="a"/>
    <w:link w:val="a7"/>
    <w:uiPriority w:val="99"/>
    <w:unhideWhenUsed/>
    <w:rsid w:val="006E7773"/>
    <w:pPr>
      <w:tabs>
        <w:tab w:val="center" w:pos="4680"/>
        <w:tab w:val="right" w:pos="9360"/>
      </w:tabs>
    </w:pPr>
  </w:style>
  <w:style w:type="character" w:customStyle="1" w:styleId="a7">
    <w:name w:val="כותרת תחתונה תו"/>
    <w:basedOn w:val="a0"/>
    <w:link w:val="a6"/>
    <w:uiPriority w:val="99"/>
    <w:rsid w:val="006E7773"/>
  </w:style>
  <w:style w:type="character" w:styleId="Hyperlink">
    <w:name w:val="Hyperlink"/>
    <w:basedOn w:val="a0"/>
    <w:uiPriority w:val="99"/>
    <w:unhideWhenUsed/>
    <w:rsid w:val="008C5F92"/>
    <w:rPr>
      <w:color w:val="0563C1"/>
      <w:u w:val="single"/>
    </w:rPr>
  </w:style>
  <w:style w:type="table" w:styleId="a8">
    <w:name w:val="Table Grid"/>
    <w:basedOn w:val="a1"/>
    <w:uiPriority w:val="39"/>
    <w:rsid w:val="00D22F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D3015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301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382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1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5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54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25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1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9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32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78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1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3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4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6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74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42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56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1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7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0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75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1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9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8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3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01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63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9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76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43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17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73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91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64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23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2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40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8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0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50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2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37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0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mailto:eldady@png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eldady@png.gov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964FB0430779499AEE513DC63DDCAA" ma:contentTypeVersion="8" ma:contentTypeDescription="Create a new document." ma:contentTypeScope="" ma:versionID="09874e030c1f9cfaa80e930d6961b0c9">
  <xsd:schema xmlns:xsd="http://www.w3.org/2001/XMLSchema" xmlns:xs="http://www.w3.org/2001/XMLSchema" xmlns:p="http://schemas.microsoft.com/office/2006/metadata/properties" xmlns:ns2="d5847d71-f973-4ed6-94ec-60b6c19d6e37" xmlns:ns3="6c513ce7-e6db-4cee-a4f9-48d37c2db293" targetNamespace="http://schemas.microsoft.com/office/2006/metadata/properties" ma:root="true" ma:fieldsID="ee0eb4f96c48be3460e4342848e646bb" ns2:_="" ns3:_="">
    <xsd:import namespace="d5847d71-f973-4ed6-94ec-60b6c19d6e37"/>
    <xsd:import namespace="6c513ce7-e6db-4cee-a4f9-48d37c2db29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847d71-f973-4ed6-94ec-60b6c19d6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513ce7-e6db-4cee-a4f9-48d37c2db293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EE5FF7C-E2D0-49FA-AF86-B55EE6D0FC9E}">
  <ds:schemaRefs>
    <ds:schemaRef ds:uri="http://purl.org/dc/terms/"/>
    <ds:schemaRef ds:uri="http://schemas.microsoft.com/office/2006/metadata/properties"/>
    <ds:schemaRef ds:uri="http://purl.org/dc/elements/1.1/"/>
    <ds:schemaRef ds:uri="d5847d71-f973-4ed6-94ec-60b6c19d6e37"/>
    <ds:schemaRef ds:uri="6c513ce7-e6db-4cee-a4f9-48d37c2db293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3E8F9238-BE4E-4147-A5DB-10B5FCB328C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4A5496-A8E3-49C7-8AC7-DAA803E07D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847d71-f973-4ed6-94ec-60b6c19d6e37"/>
    <ds:schemaRef ds:uri="6c513ce7-e6db-4cee-a4f9-48d37c2db2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ליעד וקנין</dc:creator>
  <cp:lastModifiedBy>שירי פוגל</cp:lastModifiedBy>
  <cp:revision>2</cp:revision>
  <cp:lastPrinted>2019-08-21T12:17:00Z</cp:lastPrinted>
  <dcterms:created xsi:type="dcterms:W3CDTF">2019-10-03T12:48:00Z</dcterms:created>
  <dcterms:modified xsi:type="dcterms:W3CDTF">2019-10-03T12:48:00Z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0x0101002F964FB0430779499AEE513DC63DDCAA</vt:lpwstr>
  </property>
</Properties>
</file>